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78" w:rsidRDefault="00582878" w:rsidP="00582878">
      <w:pPr>
        <w:spacing w:after="0" w:line="240" w:lineRule="auto"/>
        <w:jc w:val="right"/>
        <w:rPr>
          <w:sz w:val="32"/>
          <w:szCs w:val="32"/>
        </w:rPr>
      </w:pPr>
      <w:r>
        <w:rPr>
          <w:sz w:val="32"/>
          <w:szCs w:val="32"/>
        </w:rPr>
        <w:t>ПРОЕКТ</w:t>
      </w:r>
    </w:p>
    <w:p w:rsidR="001A27DE" w:rsidRPr="00B017C7" w:rsidRDefault="001A27DE" w:rsidP="001A27DE">
      <w:pPr>
        <w:spacing w:after="0" w:line="240" w:lineRule="auto"/>
        <w:jc w:val="center"/>
        <w:rPr>
          <w:sz w:val="32"/>
          <w:szCs w:val="32"/>
        </w:rPr>
      </w:pPr>
      <w:r w:rsidRPr="00B017C7">
        <w:rPr>
          <w:sz w:val="32"/>
          <w:szCs w:val="32"/>
        </w:rPr>
        <w:t>РОССИЙСКАЯ  ФЕДЕРАЦИЯ</w:t>
      </w:r>
    </w:p>
    <w:p w:rsidR="001A27DE" w:rsidRPr="00B017C7" w:rsidRDefault="001A27DE" w:rsidP="001A27DE">
      <w:pPr>
        <w:spacing w:after="0" w:line="240" w:lineRule="auto"/>
        <w:jc w:val="center"/>
        <w:rPr>
          <w:sz w:val="32"/>
          <w:szCs w:val="32"/>
        </w:rPr>
      </w:pPr>
      <w:r w:rsidRPr="00B017C7">
        <w:rPr>
          <w:sz w:val="32"/>
          <w:szCs w:val="32"/>
        </w:rPr>
        <w:t>БРЯНСКАЯ ОБЛАСТЬ</w:t>
      </w:r>
      <w:r>
        <w:rPr>
          <w:sz w:val="32"/>
          <w:szCs w:val="32"/>
        </w:rPr>
        <w:t xml:space="preserve"> ПОЧЕПСКИЙ РАЙОН</w:t>
      </w:r>
    </w:p>
    <w:p w:rsidR="001A27DE" w:rsidRPr="00B017C7" w:rsidRDefault="001A27DE" w:rsidP="001A27DE">
      <w:pPr>
        <w:spacing w:after="0" w:line="240" w:lineRule="auto"/>
        <w:jc w:val="center"/>
        <w:rPr>
          <w:sz w:val="32"/>
          <w:szCs w:val="32"/>
        </w:rPr>
      </w:pPr>
      <w:r w:rsidRPr="00B017C7">
        <w:rPr>
          <w:sz w:val="32"/>
          <w:szCs w:val="32"/>
        </w:rPr>
        <w:t>БАКЛАНСКИЙ СЕЛЬСКИЙ СОВЕТ НАРОДНЫХ ДЕПУТАТОВ</w:t>
      </w:r>
    </w:p>
    <w:p w:rsidR="001A27DE" w:rsidRPr="00B017C7" w:rsidRDefault="001A27DE" w:rsidP="001A27DE">
      <w:pPr>
        <w:spacing w:after="0" w:line="240" w:lineRule="auto"/>
        <w:jc w:val="right"/>
      </w:pPr>
    </w:p>
    <w:p w:rsidR="001A27DE" w:rsidRPr="00B017C7" w:rsidRDefault="001A27DE" w:rsidP="001A27DE">
      <w:pPr>
        <w:spacing w:after="0" w:line="240" w:lineRule="auto"/>
        <w:jc w:val="right"/>
      </w:pPr>
    </w:p>
    <w:p w:rsidR="001A27DE" w:rsidRPr="001A27DE" w:rsidRDefault="001A27DE" w:rsidP="001A27DE">
      <w:pPr>
        <w:spacing w:after="0" w:line="240" w:lineRule="auto"/>
        <w:jc w:val="center"/>
      </w:pPr>
      <w:r w:rsidRPr="001A27DE">
        <w:t>РЕШЕНИЕ</w:t>
      </w:r>
    </w:p>
    <w:p w:rsidR="002010CA" w:rsidRPr="001A27DE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2010CA" w:rsidRDefault="001A27DE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1A27DE">
        <w:rPr>
          <w:bCs/>
        </w:rPr>
        <w:t xml:space="preserve"> от __________</w:t>
      </w:r>
      <w:r>
        <w:rPr>
          <w:bCs/>
        </w:rPr>
        <w:t>201</w:t>
      </w:r>
      <w:r w:rsidR="00582878">
        <w:rPr>
          <w:bCs/>
        </w:rPr>
        <w:t>9</w:t>
      </w:r>
      <w:r>
        <w:rPr>
          <w:bCs/>
        </w:rPr>
        <w:t xml:space="preserve"> г.</w:t>
      </w:r>
    </w:p>
    <w:p w:rsidR="001A27DE" w:rsidRDefault="001F3276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      </w:t>
      </w:r>
      <w:r w:rsidR="001A27DE">
        <w:rPr>
          <w:bCs/>
        </w:rPr>
        <w:t xml:space="preserve">с. </w:t>
      </w:r>
      <w:proofErr w:type="spellStart"/>
      <w:r w:rsidR="001A27DE">
        <w:rPr>
          <w:bCs/>
        </w:rPr>
        <w:t>Баклань</w:t>
      </w:r>
      <w:proofErr w:type="spellEnd"/>
    </w:p>
    <w:p w:rsidR="00582878" w:rsidRDefault="001F3276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О </w:t>
      </w:r>
      <w:r w:rsidR="00582878">
        <w:rPr>
          <w:bCs/>
        </w:rPr>
        <w:t xml:space="preserve">внесении изменений в решение </w:t>
      </w:r>
    </w:p>
    <w:p w:rsidR="00582878" w:rsidRDefault="00582878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proofErr w:type="spellStart"/>
      <w:r>
        <w:rPr>
          <w:bCs/>
        </w:rPr>
        <w:t>Бакланского</w:t>
      </w:r>
      <w:proofErr w:type="spellEnd"/>
      <w:r>
        <w:rPr>
          <w:bCs/>
        </w:rPr>
        <w:t xml:space="preserve"> сельского Совета </w:t>
      </w:r>
      <w:proofErr w:type="gramStart"/>
      <w:r>
        <w:rPr>
          <w:bCs/>
        </w:rPr>
        <w:t>народных</w:t>
      </w:r>
      <w:proofErr w:type="gramEnd"/>
    </w:p>
    <w:p w:rsidR="00582878" w:rsidRDefault="00582878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депутатов № 56 от 23.10.2015 г. «О налоге</w:t>
      </w:r>
    </w:p>
    <w:p w:rsidR="00582878" w:rsidRDefault="00582878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на имущество физических лиц»</w:t>
      </w:r>
    </w:p>
    <w:p w:rsidR="001F3276" w:rsidRDefault="00582878" w:rsidP="001A27DE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( в редакции решения от 07.12.2015г. №62)</w:t>
      </w:r>
    </w:p>
    <w:p w:rsidR="001A27DE" w:rsidRPr="001A27DE" w:rsidRDefault="001A27DE" w:rsidP="001A27DE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3276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176DC8">
        <w:t xml:space="preserve">В соответствии с Федеральным </w:t>
      </w:r>
      <w:hyperlink r:id="rId4" w:history="1">
        <w:r w:rsidRPr="00176DC8">
          <w:rPr>
            <w:color w:val="0000FF"/>
          </w:rPr>
          <w:t>законом</w:t>
        </w:r>
      </w:hyperlink>
      <w:r w:rsidRPr="00176DC8">
        <w:t xml:space="preserve"> от 06.10.2003 N 131-ФЗ "Об общих принципах организации местного самоуправления в Российской Федерации",</w:t>
      </w:r>
      <w:r w:rsidR="00582878">
        <w:t xml:space="preserve"> </w:t>
      </w:r>
      <w:r w:rsidR="00582878" w:rsidRPr="00176DC8">
        <w:t>Налогов</w:t>
      </w:r>
      <w:r w:rsidR="00582878">
        <w:t>ым</w:t>
      </w:r>
      <w:r w:rsidR="00582878" w:rsidRPr="00176DC8">
        <w:t xml:space="preserve"> кодекс</w:t>
      </w:r>
      <w:r w:rsidR="00582878">
        <w:t>ом</w:t>
      </w:r>
      <w:r w:rsidR="00582878" w:rsidRPr="00176DC8">
        <w:t xml:space="preserve"> Российской Федерации</w:t>
      </w:r>
      <w:r w:rsidR="00582878">
        <w:t>, Федеральным законом №334-ФЗ от 03.08.2018 г. «О внесении изменений в статью 52 части первой и часть вторую Налогового кодекса Российской Федерации»,</w:t>
      </w:r>
      <w:r w:rsidRPr="00176DC8">
        <w:t xml:space="preserve"> Уставом </w:t>
      </w:r>
      <w:proofErr w:type="spellStart"/>
      <w:r w:rsidR="001F3276" w:rsidRPr="001F3276">
        <w:t>Бакланского</w:t>
      </w:r>
      <w:proofErr w:type="spellEnd"/>
      <w:r w:rsidR="001F3276">
        <w:rPr>
          <w:i/>
        </w:rPr>
        <w:t xml:space="preserve"> </w:t>
      </w:r>
      <w:r>
        <w:t>сельского</w:t>
      </w:r>
      <w:r w:rsidRPr="00176DC8">
        <w:t xml:space="preserve"> поселения</w:t>
      </w:r>
      <w:r w:rsidR="006A4D56">
        <w:t xml:space="preserve"> </w:t>
      </w:r>
      <w:proofErr w:type="spellStart"/>
      <w:r w:rsidR="006A4D56">
        <w:t>Почепского</w:t>
      </w:r>
      <w:proofErr w:type="spellEnd"/>
      <w:r w:rsidR="006A4D56">
        <w:t xml:space="preserve"> района Брянской области</w:t>
      </w:r>
      <w:r w:rsidR="00582878">
        <w:t xml:space="preserve">, на основании протеста прокуратуры </w:t>
      </w:r>
      <w:proofErr w:type="spellStart"/>
      <w:r w:rsidR="00582878">
        <w:t>Почепского</w:t>
      </w:r>
      <w:proofErr w:type="spellEnd"/>
      <w:r w:rsidR="00582878">
        <w:t xml:space="preserve"> района №46-2019 от 06.02.2019</w:t>
      </w:r>
      <w:proofErr w:type="gramEnd"/>
      <w:r w:rsidR="00582878">
        <w:t>г.</w:t>
      </w:r>
      <w:r w:rsidR="00E77927">
        <w:t xml:space="preserve"> на п.2.1 решения </w:t>
      </w:r>
      <w:proofErr w:type="spellStart"/>
      <w:r w:rsidR="00E77927">
        <w:t>Бакланского</w:t>
      </w:r>
      <w:proofErr w:type="spellEnd"/>
      <w:r w:rsidR="00E77927">
        <w:t xml:space="preserve"> сельского Совета народных депутатов  </w:t>
      </w:r>
      <w:proofErr w:type="spellStart"/>
      <w:r w:rsidR="00E77927">
        <w:t>Почепского</w:t>
      </w:r>
      <w:proofErr w:type="spellEnd"/>
      <w:r w:rsidR="00E77927">
        <w:t xml:space="preserve"> района №56 от 23.10.2015 (в ред. от 07.12.2015)</w:t>
      </w:r>
      <w:r w:rsidR="006A4D56">
        <w:t xml:space="preserve"> </w:t>
      </w:r>
      <w:r w:rsidRPr="00176DC8">
        <w:t xml:space="preserve"> </w:t>
      </w:r>
      <w:r w:rsidR="00582878">
        <w:t xml:space="preserve"> </w:t>
      </w:r>
      <w:r w:rsidRPr="00176DC8">
        <w:t xml:space="preserve"> </w:t>
      </w:r>
      <w:proofErr w:type="spellStart"/>
      <w:r w:rsidR="001F3276">
        <w:t>Бакланский</w:t>
      </w:r>
      <w:proofErr w:type="spellEnd"/>
      <w:r w:rsidR="001F3276">
        <w:t xml:space="preserve"> сельский </w:t>
      </w:r>
      <w:r w:rsidRPr="00176DC8">
        <w:t xml:space="preserve">Совет народных депутатов </w:t>
      </w:r>
      <w:proofErr w:type="spellStart"/>
      <w:r w:rsidR="001F3276">
        <w:t>Бакланского</w:t>
      </w:r>
      <w:proofErr w:type="spellEnd"/>
      <w:r>
        <w:t xml:space="preserve"> сельского поселения </w:t>
      </w:r>
      <w:proofErr w:type="spellStart"/>
      <w:r w:rsidR="00905A34">
        <w:t>Почепского</w:t>
      </w:r>
      <w:proofErr w:type="spellEnd"/>
      <w:r w:rsidR="00905A34">
        <w:t xml:space="preserve"> района Б</w:t>
      </w:r>
      <w:r w:rsidR="006A4D56">
        <w:t xml:space="preserve">рянской области </w:t>
      </w:r>
    </w:p>
    <w:p w:rsidR="001F3276" w:rsidRDefault="001F3276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2010CA" w:rsidRPr="00176DC8" w:rsidRDefault="001F3276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РЕШИЛ: </w:t>
      </w:r>
    </w:p>
    <w:p w:rsidR="002010CA" w:rsidRDefault="002010CA" w:rsidP="001F327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1E95" w:rsidRDefault="002010CA" w:rsidP="00E77927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7927">
        <w:rPr>
          <w:rFonts w:ascii="Times New Roman" w:hAnsi="Times New Roman" w:cs="Times New Roman"/>
          <w:sz w:val="28"/>
          <w:szCs w:val="28"/>
        </w:rPr>
        <w:t xml:space="preserve"> Внести в решение </w:t>
      </w:r>
      <w:proofErr w:type="spellStart"/>
      <w:r w:rsidR="00E77927">
        <w:rPr>
          <w:rFonts w:ascii="Times New Roman" w:hAnsi="Times New Roman" w:cs="Times New Roman"/>
          <w:sz w:val="28"/>
          <w:szCs w:val="28"/>
        </w:rPr>
        <w:t>Бакланского</w:t>
      </w:r>
      <w:proofErr w:type="spellEnd"/>
      <w:r w:rsidR="00E77927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№56 от 23.10.2015 г. </w:t>
      </w:r>
      <w:r w:rsidR="001E0C38">
        <w:rPr>
          <w:rFonts w:ascii="Times New Roman" w:hAnsi="Times New Roman" w:cs="Times New Roman"/>
          <w:sz w:val="28"/>
          <w:szCs w:val="28"/>
        </w:rPr>
        <w:t>«О налоге на имущество физических лиц</w:t>
      </w:r>
      <w:proofErr w:type="gramStart"/>
      <w:r w:rsidR="001E0C3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1E0C38">
        <w:rPr>
          <w:rFonts w:ascii="Times New Roman" w:hAnsi="Times New Roman" w:cs="Times New Roman"/>
          <w:sz w:val="28"/>
          <w:szCs w:val="28"/>
        </w:rPr>
        <w:t xml:space="preserve"> в редакции решения №62 от 07.12.2015 г.) следующие изменения:</w:t>
      </w:r>
      <w:r w:rsidR="00BF1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C38" w:rsidRPr="00BF1E95" w:rsidRDefault="00BF1E95" w:rsidP="00BF1E95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п.2.1 Решения после слов «жилых домов, жилых помещений (квартира, комната)» дополнить словами «</w:t>
      </w:r>
      <w:r w:rsidR="00734FF4">
        <w:rPr>
          <w:rFonts w:ascii="Times New Roman" w:hAnsi="Times New Roman" w:cs="Times New Roman"/>
          <w:sz w:val="28"/>
          <w:szCs w:val="28"/>
        </w:rPr>
        <w:t>части жилых домов</w:t>
      </w:r>
      <w:r>
        <w:rPr>
          <w:rFonts w:ascii="Times New Roman" w:hAnsi="Times New Roman" w:cs="Times New Roman"/>
          <w:sz w:val="28"/>
          <w:szCs w:val="28"/>
        </w:rPr>
        <w:t xml:space="preserve"> и части квартир» далее по тексту.</w:t>
      </w:r>
    </w:p>
    <w:p w:rsidR="002010CA" w:rsidRDefault="00BF1E95" w:rsidP="00F86224">
      <w:pPr>
        <w:pStyle w:val="ConsNormal"/>
        <w:ind w:righ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1F3276">
        <w:rPr>
          <w:rFonts w:ascii="Times New Roman" w:hAnsi="Times New Roman" w:cs="Times New Roman"/>
          <w:sz w:val="28"/>
          <w:szCs w:val="28"/>
        </w:rPr>
        <w:t xml:space="preserve">.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Настоящее решение вступает в силу не ранее чем по истечении одного месяца со дня его </w:t>
      </w:r>
      <w:r w:rsidR="002010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официального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опубликования и не ранее первого числа оч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ередного налогового периода по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налогу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имущество физических лиц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734FF4" w:rsidRPr="00176DC8" w:rsidRDefault="00BF1E95" w:rsidP="00734FF4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3</w:t>
      </w:r>
      <w:r w:rsidR="002010CA" w:rsidRPr="00176DC8">
        <w:t xml:space="preserve">. </w:t>
      </w:r>
      <w:r w:rsidR="00734FF4">
        <w:t>Данное решение распространяется на все правоотношения, связанные с исчислением налога на имущество физических лиц с 01.01.2019г.</w:t>
      </w:r>
    </w:p>
    <w:p w:rsidR="002010CA" w:rsidRDefault="00734FF4" w:rsidP="001F3276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 xml:space="preserve">4. </w:t>
      </w:r>
      <w:r w:rsidR="002010CA">
        <w:t xml:space="preserve">Данное </w:t>
      </w:r>
      <w:r w:rsidR="002010CA" w:rsidRPr="00176DC8">
        <w:t xml:space="preserve">Решение </w:t>
      </w:r>
      <w:r w:rsidR="002010CA">
        <w:t>подлежит официальному оп</w:t>
      </w:r>
      <w:r w:rsidR="002010CA" w:rsidRPr="00176DC8">
        <w:t>убликова</w:t>
      </w:r>
      <w:r w:rsidR="002010CA">
        <w:t>нию</w:t>
      </w:r>
      <w:r w:rsidR="002010CA" w:rsidRPr="00176DC8">
        <w:t xml:space="preserve"> </w:t>
      </w:r>
      <w:r w:rsidR="002010CA">
        <w:t>в районной газете «</w:t>
      </w:r>
      <w:proofErr w:type="spellStart"/>
      <w:r w:rsidR="002010CA">
        <w:t>Почепское</w:t>
      </w:r>
      <w:proofErr w:type="spellEnd"/>
      <w:r w:rsidR="002010CA">
        <w:t xml:space="preserve"> слово»</w:t>
      </w:r>
      <w:r>
        <w:t xml:space="preserve">, размещению на официальном сайте </w:t>
      </w:r>
      <w:proofErr w:type="spellStart"/>
      <w:r>
        <w:t>Бакланской</w:t>
      </w:r>
      <w:proofErr w:type="spellEnd"/>
      <w:r>
        <w:t xml:space="preserve"> сельской администрации в сети Интернет.</w:t>
      </w:r>
    </w:p>
    <w:p w:rsidR="002010CA" w:rsidRPr="00176DC8" w:rsidRDefault="002010CA" w:rsidP="001F3276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 xml:space="preserve"> 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jc w:val="right"/>
      </w:pPr>
    </w:p>
    <w:p w:rsidR="0061018C" w:rsidRDefault="00CB0E17" w:rsidP="00F86224">
      <w:pPr>
        <w:autoSpaceDE w:val="0"/>
        <w:autoSpaceDN w:val="0"/>
        <w:adjustRightInd w:val="0"/>
        <w:spacing w:after="0" w:line="240" w:lineRule="auto"/>
      </w:pPr>
      <w:r>
        <w:t xml:space="preserve"> Глава </w:t>
      </w:r>
      <w:proofErr w:type="spellStart"/>
      <w:r>
        <w:t>Бакланского</w:t>
      </w:r>
      <w:proofErr w:type="spellEnd"/>
      <w:r>
        <w:t xml:space="preserve"> сельского поселения        </w:t>
      </w:r>
      <w:r w:rsidR="00F86224">
        <w:t xml:space="preserve">               </w:t>
      </w:r>
      <w:r>
        <w:t xml:space="preserve">             Е.А.Сидоренко</w:t>
      </w:r>
    </w:p>
    <w:sectPr w:rsidR="0061018C" w:rsidSect="002010CA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CA"/>
    <w:rsid w:val="001A27DE"/>
    <w:rsid w:val="001E0C38"/>
    <w:rsid w:val="001F3276"/>
    <w:rsid w:val="002010CA"/>
    <w:rsid w:val="002C327C"/>
    <w:rsid w:val="00582878"/>
    <w:rsid w:val="005908F3"/>
    <w:rsid w:val="0061018C"/>
    <w:rsid w:val="006A4D56"/>
    <w:rsid w:val="00734FF4"/>
    <w:rsid w:val="008C3461"/>
    <w:rsid w:val="00905A34"/>
    <w:rsid w:val="009B21FB"/>
    <w:rsid w:val="00A843FD"/>
    <w:rsid w:val="00BB10D5"/>
    <w:rsid w:val="00BC40A6"/>
    <w:rsid w:val="00BF1E95"/>
    <w:rsid w:val="00CB0E17"/>
    <w:rsid w:val="00D85F1C"/>
    <w:rsid w:val="00E77927"/>
    <w:rsid w:val="00F57E0A"/>
    <w:rsid w:val="00F8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hyperlink" Target="consultantplus://offline/ref=32207BF1C69623FD31F3DD79FC1AF2DE9BBB309603ADA8E08A4FA316DC2AEDE0C8490F33580FA5ADv4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Тераком</cp:lastModifiedBy>
  <cp:revision>4</cp:revision>
  <dcterms:created xsi:type="dcterms:W3CDTF">2019-03-04T07:41:00Z</dcterms:created>
  <dcterms:modified xsi:type="dcterms:W3CDTF">2019-03-04T08:20:00Z</dcterms:modified>
</cp:coreProperties>
</file>